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Mubilla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Yanela</w:t>
      </w:r>
      <w:proofErr w:type="spellEnd"/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Comerci</w:t>
      </w:r>
      <w:proofErr w:type="spellEnd"/>
      <w:r>
        <w:rPr>
          <w:rFonts w:ascii="Calibri" w:eastAsia="Calibri" w:hAnsi="Calibri" w:cs="Calibri"/>
          <w:sz w:val="28"/>
          <w:szCs w:val="28"/>
        </w:rPr>
        <w:t>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Se detallaron los </w:t>
      </w:r>
      <w:proofErr w:type="spellStart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Geronimo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proofErr w:type="spellEnd"/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Yanela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Se realizaron entre esos conjuntos las operaciones de unión, intersección, diferencia (entre pares) y diferencia simétrica. Para cada una de estas operaciones, se dibujaron diagramas de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intersección entre todos los conjuntos para identificar los dígitos comunes a todos los </w:t>
      </w:r>
      <w:proofErr w:type="spellStart"/>
      <w:r w:rsidRPr="00386DB3">
        <w:rPr>
          <w:rFonts w:asciiTheme="majorHAnsi" w:hAnsiTheme="majorHAnsi" w:cstheme="majorHAnsi"/>
          <w:sz w:val="24"/>
          <w:szCs w:val="24"/>
        </w:rPr>
        <w:t>DNIs</w:t>
      </w:r>
      <w:proofErr w:type="spellEnd"/>
      <w:r w:rsidRPr="00386DB3">
        <w:rPr>
          <w:rFonts w:asciiTheme="majorHAnsi" w:hAnsiTheme="majorHAnsi" w:cstheme="majorHAnsi"/>
          <w:sz w:val="24"/>
          <w:szCs w:val="24"/>
        </w:rPr>
        <w:t xml:space="preserve">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>: se calculó la diferencia simétrica para identificar dígitos que son únicos a cada conjunto (presentes en uno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 xml:space="preserve">Operaciones con </w:t>
      </w:r>
      <w:proofErr w:type="spellStart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DNIs</w:t>
      </w:r>
      <w:proofErr w:type="spellEnd"/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Cálculo y visualización de: unión, intersección, diferencias y diferencia simétrica.</w:t>
      </w:r>
    </w:p>
    <w:p w14:paraId="35C4F75A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Conteo de frecuencia de cada dígito en cada DNI utilizando estructuras repetitivas.</w:t>
      </w:r>
    </w:p>
    <w:p w14:paraId="60520CBD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Suma total de los dígitos de cada DNI.</w:t>
      </w:r>
    </w:p>
    <w:p w14:paraId="46BF8EB8" w14:textId="77777777" w:rsidR="002A09A7" w:rsidRPr="00160C89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160C89">
        <w:rPr>
          <w:rFonts w:asciiTheme="majorHAnsi" w:eastAsia="Calibri" w:hAnsiTheme="majorHAnsi" w:cstheme="majorHAnsi"/>
          <w:color w:val="000000"/>
          <w:sz w:val="24"/>
          <w:szCs w:val="24"/>
        </w:rPr>
        <w:t>Evaluación de condiciones lógicas (condicionales), vinculadas con las expresiones escritas.</w:t>
      </w:r>
    </w:p>
    <w:p w14:paraId="5DB4F55F" w14:textId="77777777" w:rsidR="002A09A7" w:rsidRPr="00B35B4E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bookmarkStart w:id="7" w:name="_heading=h.yac2d8qhpmt8" w:colFirst="0" w:colLast="0"/>
      <w:bookmarkEnd w:id="7"/>
      <w:r w:rsidRPr="00B35B4E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B. Operaciones con años de nacimiento</w:t>
      </w:r>
    </w:p>
    <w:p w14:paraId="023628AA" w14:textId="364625A0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años de nacimiento (Si dos o </w:t>
      </w:r>
      <w:r w:rsidR="00B247F2"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más</w:t>
      </w: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integrantes del grupo tienen el mismo año, ingresar algún dato ficticio, según el caso).</w:t>
      </w:r>
    </w:p>
    <w:p w14:paraId="72C2AB7D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Contar cuántos nacieron en años pares e impares utilizando estructuras repetitivas.</w:t>
      </w:r>
    </w:p>
    <w:p w14:paraId="3139E14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todos nacieron después del 2000, mostrar "Grupo Z".</w:t>
      </w:r>
    </w:p>
    <w:p w14:paraId="14847647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alguno nació en año bisiesto, mostrar "Tenemos un año especial".</w:t>
      </w:r>
    </w:p>
    <w:p w14:paraId="38BA4395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Implementar una función para determinar si un año es bisiesto.</w:t>
      </w:r>
    </w:p>
    <w:p w14:paraId="5CBF710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Calcular el producto cartesiano entre el conjunto de años y el conjunto de edades actuales.</w:t>
      </w:r>
    </w:p>
    <w:p w14:paraId="359A1120" w14:textId="77777777" w:rsidR="002A09A7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4D7A52" w14:textId="5EEEA567" w:rsidR="00B247F2" w:rsidRPr="00B247F2" w:rsidRDefault="00B247F2" w:rsidP="00B247F2">
      <w:pPr>
        <w:pStyle w:val="Ttulo2"/>
      </w:pPr>
      <w:r w:rsidRPr="00B247F2">
        <w:t>Parte 3 – Video de Presentación</w:t>
      </w:r>
      <w:r>
        <w:t xml:space="preserve"> y Vínculo al Repositorio de GitHub</w:t>
      </w:r>
    </w:p>
    <w:p w14:paraId="17645981" w14:textId="2D41E9A5" w:rsidR="00B247F2" w:rsidRDefault="003E7086" w:rsidP="00B247F2">
      <w:pPr>
        <w:pStyle w:val="Prrafodelista"/>
        <w:numPr>
          <w:ilvl w:val="0"/>
          <w:numId w:val="15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hyperlink r:id="rId32" w:history="1">
        <w:r w:rsidR="00B247F2" w:rsidRPr="003E7086">
          <w:rPr>
            <w:rStyle w:val="Hipervnculo"/>
            <w:rFonts w:asciiTheme="majorHAnsi" w:eastAsia="Calibri" w:hAnsiTheme="majorHAnsi" w:cstheme="majorHAnsi"/>
            <w:sz w:val="24"/>
            <w:szCs w:val="24"/>
          </w:rPr>
          <w:t>Video de Presentación</w:t>
        </w:r>
      </w:hyperlink>
    </w:p>
    <w:p w14:paraId="38DEF09B" w14:textId="490A37C2" w:rsidR="00B247F2" w:rsidRPr="00B247F2" w:rsidRDefault="00B247F2" w:rsidP="00B247F2">
      <w:pPr>
        <w:pStyle w:val="Prrafodelista"/>
        <w:numPr>
          <w:ilvl w:val="0"/>
          <w:numId w:val="15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hyperlink r:id="rId33" w:history="1">
        <w:r>
          <w:rPr>
            <w:rStyle w:val="Hipervnculo"/>
            <w:rFonts w:asciiTheme="majorHAnsi" w:eastAsia="Calibri" w:hAnsiTheme="majorHAnsi" w:cstheme="majorHAnsi"/>
            <w:sz w:val="24"/>
            <w:szCs w:val="24"/>
          </w:rPr>
          <w:t>Vínculo al Repositorio de</w:t>
        </w:r>
        <w:r w:rsidRPr="00B247F2">
          <w:rPr>
            <w:rStyle w:val="Hipervnculo"/>
            <w:rFonts w:asciiTheme="majorHAnsi" w:eastAsia="Calibri" w:hAnsiTheme="majorHAnsi" w:cstheme="majorHAnsi"/>
            <w:sz w:val="24"/>
            <w:szCs w:val="24"/>
          </w:rPr>
          <w:t xml:space="preserve"> GitHub</w:t>
        </w:r>
      </w:hyperlink>
    </w:p>
    <w:p w14:paraId="13960BC0" w14:textId="77777777" w:rsidR="00B247F2" w:rsidRPr="00386DB3" w:rsidRDefault="00B247F2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B247F2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3C3BB8" w14:textId="77777777" w:rsidR="00413CB2" w:rsidRDefault="00413CB2">
      <w:pPr>
        <w:spacing w:line="240" w:lineRule="auto"/>
      </w:pPr>
    </w:p>
  </w:endnote>
  <w:endnote w:type="continuationSeparator" w:id="0">
    <w:p w14:paraId="6227B533" w14:textId="77777777" w:rsidR="00413CB2" w:rsidRDefault="00413CB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91E1EC7-560D-414C-B6BE-374BE57747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444EA4-12A6-40A7-8A28-398B01CE8C6D}"/>
    <w:embedBold r:id="rId3" w:fontKey="{E02CE11D-927A-4EFD-936D-8842AA698764}"/>
    <w:embedItalic r:id="rId4" w:fontKey="{02282CE6-2408-4B2C-AF2A-229CDFB3FB92}"/>
    <w:embedBoldItalic r:id="rId5" w:fontKey="{67B9B83F-767C-475C-8059-6716F4BD63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1FF7639-A48D-4622-BBED-D36A84F914F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E3667A" w14:textId="77777777" w:rsidR="00413CB2" w:rsidRDefault="00413CB2">
      <w:pPr>
        <w:spacing w:line="240" w:lineRule="auto"/>
      </w:pPr>
    </w:p>
  </w:footnote>
  <w:footnote w:type="continuationSeparator" w:id="0">
    <w:p w14:paraId="7291F7B1" w14:textId="77777777" w:rsidR="00413CB2" w:rsidRDefault="00413CB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2767198"/>
    <w:multiLevelType w:val="hybridMultilevel"/>
    <w:tmpl w:val="3B08FBF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3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2"/>
  </w:num>
  <w:num w:numId="8" w16cid:durableId="1437364339">
    <w:abstractNumId w:val="14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  <w:num w:numId="15" w16cid:durableId="8437387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55030"/>
    <w:rsid w:val="00160C89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3C44D3"/>
    <w:rsid w:val="003E3311"/>
    <w:rsid w:val="003E7086"/>
    <w:rsid w:val="00413CB2"/>
    <w:rsid w:val="004D497B"/>
    <w:rsid w:val="00541AB9"/>
    <w:rsid w:val="006158DF"/>
    <w:rsid w:val="00617224"/>
    <w:rsid w:val="00661554"/>
    <w:rsid w:val="00694142"/>
    <w:rsid w:val="006E3C1F"/>
    <w:rsid w:val="00714EE3"/>
    <w:rsid w:val="007D7059"/>
    <w:rsid w:val="0084296C"/>
    <w:rsid w:val="00903E7D"/>
    <w:rsid w:val="00916A4F"/>
    <w:rsid w:val="009C7C1E"/>
    <w:rsid w:val="00A74F4B"/>
    <w:rsid w:val="00A83181"/>
    <w:rsid w:val="00B247F2"/>
    <w:rsid w:val="00B35B4E"/>
    <w:rsid w:val="00B47BA2"/>
    <w:rsid w:val="00C73BD9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247F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247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hyperlink" Target="https://github.com/Gerolupo12/tp-integrador-matematica-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hyperlink" Target="https://youtu.be/Csyh2rpohq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6</Pages>
  <Words>743</Words>
  <Characters>4090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14</cp:revision>
  <dcterms:created xsi:type="dcterms:W3CDTF">2025-05-29T01:55:00Z</dcterms:created>
  <dcterms:modified xsi:type="dcterms:W3CDTF">2025-06-13T23:22:00Z</dcterms:modified>
</cp:coreProperties>
</file>